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7E1" w:rsidRPr="007E0EF1" w:rsidRDefault="00BB30A8" w:rsidP="00616A87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9217E1" w:rsidRPr="007E0E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9217E1" w:rsidRPr="007E0EF1" w:rsidRDefault="00BB30A8" w:rsidP="00616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9217E1" w:rsidRPr="007E0E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9217E1" w:rsidRPr="007E0EF1" w:rsidRDefault="00BB30A8" w:rsidP="00616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9217E1" w:rsidRPr="007E0E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9217E1" w:rsidRPr="007E0E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="009217E1" w:rsidRPr="007E0E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9217E1" w:rsidRPr="007E0E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9217E1" w:rsidRPr="007E0EF1" w:rsidRDefault="00BB30A8" w:rsidP="00616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9217E1" w:rsidRPr="007E0E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</w:p>
    <w:p w:rsidR="009217E1" w:rsidRPr="007E0EF1" w:rsidRDefault="009217E1" w:rsidP="00616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E0EF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04 </w:t>
      </w:r>
      <w:r w:rsidR="00BB30A8">
        <w:rPr>
          <w:rFonts w:ascii="Times New Roman" w:eastAsia="Calibri" w:hAnsi="Times New Roman" w:cs="Times New Roman"/>
          <w:sz w:val="24"/>
          <w:szCs w:val="24"/>
          <w:lang w:val="sr-Cyrl-CS"/>
        </w:rPr>
        <w:t>Broj</w:t>
      </w:r>
      <w:r w:rsidRPr="007E0EF1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  <w:r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16A87" w:rsidRPr="007E0EF1">
        <w:rPr>
          <w:rFonts w:ascii="Times New Roman" w:hAnsi="Times New Roman" w:cs="Times New Roman"/>
          <w:sz w:val="24"/>
          <w:szCs w:val="24"/>
        </w:rPr>
        <w:t>06-2/91</w:t>
      </w:r>
      <w:r w:rsidR="004747E5" w:rsidRPr="007E0EF1">
        <w:rPr>
          <w:rFonts w:ascii="Times New Roman" w:hAnsi="Times New Roman" w:cs="Times New Roman"/>
          <w:sz w:val="24"/>
          <w:szCs w:val="24"/>
        </w:rPr>
        <w:t>-21</w:t>
      </w:r>
    </w:p>
    <w:p w:rsidR="009217E1" w:rsidRPr="007E0EF1" w:rsidRDefault="00616A87" w:rsidP="00616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E0EF1">
        <w:rPr>
          <w:rFonts w:ascii="Times New Roman" w:eastAsia="Times New Roman" w:hAnsi="Times New Roman" w:cs="Times New Roman"/>
          <w:sz w:val="24"/>
          <w:szCs w:val="24"/>
          <w:lang w:val="sr-Cyrl-RS"/>
        </w:rPr>
        <w:t>22</w:t>
      </w:r>
      <w:r w:rsidR="009217E1" w:rsidRPr="007E0E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BB30A8">
        <w:rPr>
          <w:rFonts w:ascii="Times New Roman" w:eastAsia="Times New Roman" w:hAnsi="Times New Roman" w:cs="Times New Roman"/>
          <w:sz w:val="24"/>
          <w:szCs w:val="24"/>
          <w:lang w:val="sr-Cyrl-RS"/>
        </w:rPr>
        <w:t>mart</w:t>
      </w:r>
      <w:r w:rsidR="009217E1" w:rsidRPr="007E0E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</w:t>
      </w:r>
      <w:r w:rsidR="00BB30A8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9217E1" w:rsidRPr="007E0EF1" w:rsidRDefault="00BB30A8" w:rsidP="00616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9217E1" w:rsidRPr="007E0E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9217E1" w:rsidRPr="007E0E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9217E1" w:rsidRPr="007E0E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9217E1" w:rsidRPr="007E0E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9217E1" w:rsidRPr="007E0E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9217E1" w:rsidRPr="007E0E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9217E1" w:rsidRPr="007E0EF1" w:rsidRDefault="009217E1" w:rsidP="00921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16A87" w:rsidRDefault="00616A87" w:rsidP="00921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E0EF1" w:rsidRPr="007E0EF1" w:rsidRDefault="007E0EF1" w:rsidP="00921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217E1" w:rsidRPr="007E0EF1" w:rsidRDefault="009217E1" w:rsidP="00921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217E1" w:rsidRPr="007E0EF1" w:rsidRDefault="00BB30A8" w:rsidP="00921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</w:t>
      </w:r>
      <w:r w:rsidR="009217E1" w:rsidRPr="007E0EF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A</w:t>
      </w:r>
      <w:r w:rsidR="009217E1" w:rsidRPr="007E0EF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</w:t>
      </w:r>
      <w:r w:rsidR="009217E1" w:rsidRPr="007E0EF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="009217E1" w:rsidRPr="007E0EF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</w:t>
      </w:r>
      <w:r w:rsidR="009217E1" w:rsidRPr="007E0EF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</w:t>
      </w:r>
      <w:r w:rsidR="009217E1" w:rsidRPr="007E0EF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="009217E1" w:rsidRPr="007E0EF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K</w:t>
      </w:r>
    </w:p>
    <w:p w:rsidR="009217E1" w:rsidRPr="007E0EF1" w:rsidRDefault="009217E1" w:rsidP="009217E1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7E0EF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2</w:t>
      </w:r>
      <w:r w:rsidR="00616A87" w:rsidRPr="007E0EF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6</w:t>
      </w:r>
      <w:r w:rsidRPr="007E0EF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</w:t>
      </w:r>
      <w:r w:rsidRPr="007E0EF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BB30A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SEDNICE</w:t>
      </w:r>
      <w:r w:rsidRPr="007E0EF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BB30A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ODBORA</w:t>
      </w:r>
      <w:r w:rsidRPr="007E0EF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BB30A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</w:t>
      </w:r>
      <w:r w:rsidRPr="007E0EF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BB30A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USTAVNA</w:t>
      </w:r>
      <w:r w:rsidRPr="007E0EF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BB30A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PITANjA</w:t>
      </w:r>
      <w:r w:rsidRPr="007E0EF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BB30A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Pr="007E0EF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BB30A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ZAKONODAVSTVO</w:t>
      </w:r>
      <w:r w:rsidRPr="007E0EF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9217E1" w:rsidRPr="007E0EF1" w:rsidRDefault="00BB30A8" w:rsidP="009217E1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NARODNE</w:t>
      </w:r>
      <w:r w:rsidR="009217E1" w:rsidRPr="007E0EF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SKUPŠTINE</w:t>
      </w:r>
      <w:r w:rsidR="009217E1" w:rsidRPr="007E0EF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ODRŽANE</w:t>
      </w:r>
      <w:r w:rsidR="009217E1" w:rsidRPr="007E0EF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16A87" w:rsidRPr="007E0EF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22</w:t>
      </w:r>
      <w:r w:rsidR="009217E1" w:rsidRPr="007E0EF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MARTA</w:t>
      </w:r>
      <w:r w:rsidR="009217E1" w:rsidRPr="007E0EF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202</w:t>
      </w:r>
      <w:r w:rsidR="004747E5" w:rsidRPr="007E0EF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1</w:t>
      </w:r>
      <w:r w:rsidR="009217E1" w:rsidRPr="007E0EF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GODINE</w:t>
      </w:r>
    </w:p>
    <w:p w:rsidR="00616A87" w:rsidRDefault="00616A87" w:rsidP="00921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0EF1" w:rsidRPr="007E0EF1" w:rsidRDefault="007E0EF1" w:rsidP="00921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7E1" w:rsidRPr="007E0EF1" w:rsidRDefault="009217E1" w:rsidP="00921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7E1" w:rsidRPr="007E0EF1" w:rsidRDefault="009217E1" w:rsidP="009217E1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0EF1">
        <w:rPr>
          <w:rFonts w:ascii="Times New Roman" w:eastAsia="Times New Roman" w:hAnsi="Times New Roman" w:cs="Times New Roman"/>
          <w:sz w:val="24"/>
          <w:szCs w:val="24"/>
        </w:rPr>
        <w:tab/>
      </w:r>
      <w:r w:rsidR="00BB30A8">
        <w:rPr>
          <w:rFonts w:ascii="Times New Roman" w:eastAsia="Calibri" w:hAnsi="Times New Roman" w:cs="Times New Roman"/>
          <w:sz w:val="24"/>
          <w:szCs w:val="24"/>
        </w:rPr>
        <w:t>Sednica</w:t>
      </w:r>
      <w:r w:rsidRPr="007E0E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B30A8">
        <w:rPr>
          <w:rFonts w:ascii="Times New Roman" w:eastAsia="Calibri" w:hAnsi="Times New Roman" w:cs="Times New Roman"/>
          <w:sz w:val="24"/>
          <w:szCs w:val="24"/>
        </w:rPr>
        <w:t>je</w:t>
      </w:r>
      <w:r w:rsidRPr="007E0E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B30A8">
        <w:rPr>
          <w:rFonts w:ascii="Times New Roman" w:eastAsia="Calibri" w:hAnsi="Times New Roman" w:cs="Times New Roman"/>
          <w:sz w:val="24"/>
          <w:szCs w:val="24"/>
        </w:rPr>
        <w:t>počela</w:t>
      </w:r>
      <w:r w:rsidRPr="007E0E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B30A8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</w:t>
      </w:r>
      <w:r w:rsidR="00616A87"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>3</w:t>
      </w:r>
      <w:r w:rsidR="007E0EF1"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,00 </w:t>
      </w:r>
      <w:r w:rsidR="00BB30A8">
        <w:rPr>
          <w:rFonts w:ascii="Times New Roman" w:eastAsia="Calibri" w:hAnsi="Times New Roman" w:cs="Times New Roman"/>
          <w:sz w:val="24"/>
          <w:szCs w:val="24"/>
          <w:lang w:val="sr-Cyrl-RS"/>
        </w:rPr>
        <w:t>časova</w:t>
      </w:r>
      <w:r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9217E1" w:rsidRPr="007E0EF1" w:rsidRDefault="009217E1" w:rsidP="009217E1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0EF1">
        <w:rPr>
          <w:rFonts w:ascii="Times New Roman" w:eastAsia="Calibri" w:hAnsi="Times New Roman" w:cs="Times New Roman"/>
          <w:sz w:val="24"/>
          <w:szCs w:val="24"/>
        </w:rPr>
        <w:tab/>
      </w:r>
      <w:r w:rsidR="00BB30A8">
        <w:rPr>
          <w:rFonts w:ascii="Times New Roman" w:eastAsia="Calibri" w:hAnsi="Times New Roman" w:cs="Times New Roman"/>
          <w:sz w:val="24"/>
          <w:szCs w:val="24"/>
        </w:rPr>
        <w:t>Sednicom</w:t>
      </w:r>
      <w:r w:rsidRPr="007E0E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B30A8">
        <w:rPr>
          <w:rFonts w:ascii="Times New Roman" w:eastAsia="Calibri" w:hAnsi="Times New Roman" w:cs="Times New Roman"/>
          <w:sz w:val="24"/>
          <w:szCs w:val="24"/>
        </w:rPr>
        <w:t>je</w:t>
      </w:r>
      <w:r w:rsidRPr="007E0E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B30A8">
        <w:rPr>
          <w:rFonts w:ascii="Times New Roman" w:eastAsia="Calibri" w:hAnsi="Times New Roman" w:cs="Times New Roman"/>
          <w:sz w:val="24"/>
          <w:szCs w:val="24"/>
        </w:rPr>
        <w:t>predsedava</w:t>
      </w:r>
      <w:r w:rsidR="00BB30A8">
        <w:rPr>
          <w:rFonts w:ascii="Times New Roman" w:eastAsia="Calibri" w:hAnsi="Times New Roman" w:cs="Times New Roman"/>
          <w:sz w:val="24"/>
          <w:szCs w:val="24"/>
          <w:lang w:val="sr-Cyrl-RS"/>
        </w:rPr>
        <w:t>la</w:t>
      </w:r>
      <w:r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Pr="007E0EF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B30A8">
        <w:rPr>
          <w:rFonts w:ascii="Times New Roman" w:eastAsia="Calibri" w:hAnsi="Times New Roman" w:cs="Times New Roman"/>
          <w:sz w:val="24"/>
          <w:szCs w:val="24"/>
        </w:rPr>
        <w:t>predsednik</w:t>
      </w:r>
      <w:r w:rsidRPr="007E0E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B30A8">
        <w:rPr>
          <w:rFonts w:ascii="Times New Roman" w:eastAsia="Calibri" w:hAnsi="Times New Roman" w:cs="Times New Roman"/>
          <w:sz w:val="24"/>
          <w:szCs w:val="24"/>
        </w:rPr>
        <w:t>Odbora</w:t>
      </w:r>
      <w:r w:rsidRPr="007E0EF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F2F30" w:rsidRPr="007E0EF1" w:rsidRDefault="009217E1" w:rsidP="00864828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E0EF1">
        <w:rPr>
          <w:rFonts w:ascii="Times New Roman" w:eastAsia="Calibri" w:hAnsi="Times New Roman" w:cs="Times New Roman"/>
          <w:sz w:val="24"/>
          <w:szCs w:val="24"/>
        </w:rPr>
        <w:tab/>
      </w:r>
      <w:r w:rsidR="00BB30A8">
        <w:rPr>
          <w:rFonts w:ascii="Times New Roman" w:eastAsia="Calibri" w:hAnsi="Times New Roman" w:cs="Times New Roman"/>
          <w:sz w:val="24"/>
          <w:szCs w:val="24"/>
        </w:rPr>
        <w:t>Sednici</w:t>
      </w:r>
      <w:r w:rsidRPr="007E0E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B30A8">
        <w:rPr>
          <w:rFonts w:ascii="Times New Roman" w:eastAsia="Calibri" w:hAnsi="Times New Roman" w:cs="Times New Roman"/>
          <w:sz w:val="24"/>
          <w:szCs w:val="24"/>
        </w:rPr>
        <w:t>su</w:t>
      </w:r>
      <w:r w:rsidRPr="007E0E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B30A8">
        <w:rPr>
          <w:rFonts w:ascii="Times New Roman" w:eastAsia="Calibri" w:hAnsi="Times New Roman" w:cs="Times New Roman"/>
          <w:sz w:val="24"/>
          <w:szCs w:val="24"/>
        </w:rPr>
        <w:t>prisustvovali</w:t>
      </w:r>
      <w:r w:rsidRPr="007E0E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B30A8">
        <w:rPr>
          <w:rFonts w:ascii="Times New Roman" w:eastAsia="Calibri" w:hAnsi="Times New Roman" w:cs="Times New Roman"/>
          <w:sz w:val="24"/>
          <w:szCs w:val="24"/>
        </w:rPr>
        <w:t>članovi</w:t>
      </w:r>
      <w:r w:rsidRPr="007E0E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B30A8">
        <w:rPr>
          <w:rFonts w:ascii="Times New Roman" w:eastAsia="Calibri" w:hAnsi="Times New Roman" w:cs="Times New Roman"/>
          <w:sz w:val="24"/>
          <w:szCs w:val="24"/>
        </w:rPr>
        <w:t>Odbora</w:t>
      </w:r>
      <w:r w:rsidRPr="007E0EF1">
        <w:rPr>
          <w:rFonts w:ascii="Times New Roman" w:eastAsia="Calibri" w:hAnsi="Times New Roman" w:cs="Times New Roman"/>
          <w:sz w:val="24"/>
          <w:szCs w:val="24"/>
        </w:rPr>
        <w:t>:</w:t>
      </w:r>
      <w:r w:rsidR="00CF2F30"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eastAsia="Calibri" w:hAnsi="Times New Roman" w:cs="Times New Roman"/>
          <w:sz w:val="24"/>
          <w:szCs w:val="24"/>
          <w:lang w:val="sr-Cyrl-RS"/>
        </w:rPr>
        <w:t>Nevena</w:t>
      </w:r>
      <w:r w:rsidR="00CF2F30"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eastAsia="Calibri" w:hAnsi="Times New Roman" w:cs="Times New Roman"/>
          <w:sz w:val="24"/>
          <w:szCs w:val="24"/>
          <w:lang w:val="sr-Cyrl-RS"/>
        </w:rPr>
        <w:t>Veinović</w:t>
      </w:r>
      <w:r w:rsidR="00CF2F30"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B30A8">
        <w:rPr>
          <w:rFonts w:ascii="Times New Roman" w:eastAsia="Calibri" w:hAnsi="Times New Roman" w:cs="Times New Roman"/>
          <w:sz w:val="24"/>
          <w:szCs w:val="24"/>
          <w:lang w:val="sr-Cyrl-RS"/>
        </w:rPr>
        <w:t>Olja</w:t>
      </w:r>
      <w:r w:rsidR="00616A87"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eastAsia="Calibri" w:hAnsi="Times New Roman" w:cs="Times New Roman"/>
          <w:sz w:val="24"/>
          <w:szCs w:val="24"/>
          <w:lang w:val="sr-Cyrl-RS"/>
        </w:rPr>
        <w:t>Petrović</w:t>
      </w:r>
      <w:r w:rsidR="00616A87"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B30A8">
        <w:rPr>
          <w:rFonts w:ascii="Times New Roman" w:eastAsia="Calibri" w:hAnsi="Times New Roman" w:cs="Times New Roman"/>
          <w:sz w:val="24"/>
          <w:szCs w:val="24"/>
          <w:lang w:val="sr-Cyrl-RS"/>
        </w:rPr>
        <w:t>Luka</w:t>
      </w:r>
      <w:r w:rsidR="00616A87"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eastAsia="Calibri" w:hAnsi="Times New Roman" w:cs="Times New Roman"/>
          <w:sz w:val="24"/>
          <w:szCs w:val="24"/>
          <w:lang w:val="sr-Cyrl-RS"/>
        </w:rPr>
        <w:t>Kebara</w:t>
      </w:r>
      <w:r w:rsidR="00616A87"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eastAsia="Calibri" w:hAnsi="Times New Roman" w:cs="Times New Roman"/>
          <w:sz w:val="24"/>
          <w:szCs w:val="24"/>
          <w:lang w:val="sr-Cyrl-RS"/>
        </w:rPr>
        <w:t>Toma</w:t>
      </w:r>
      <w:r w:rsidR="00616A87"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eastAsia="Calibri" w:hAnsi="Times New Roman" w:cs="Times New Roman"/>
          <w:sz w:val="24"/>
          <w:szCs w:val="24"/>
          <w:lang w:val="sr-Cyrl-RS"/>
        </w:rPr>
        <w:t>Fila</w:t>
      </w:r>
      <w:r w:rsidR="00616A87"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B30A8">
        <w:rPr>
          <w:rFonts w:ascii="Times New Roman" w:eastAsia="Calibri" w:hAnsi="Times New Roman" w:cs="Times New Roman"/>
          <w:sz w:val="24"/>
          <w:szCs w:val="24"/>
          <w:lang w:val="sr-Cyrl-RS"/>
        </w:rPr>
        <w:t>Uglješa</w:t>
      </w:r>
      <w:r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eastAsia="Calibri" w:hAnsi="Times New Roman" w:cs="Times New Roman"/>
          <w:sz w:val="24"/>
          <w:szCs w:val="24"/>
          <w:lang w:val="sr-Cyrl-RS"/>
        </w:rPr>
        <w:t>Mrdić</w:t>
      </w:r>
      <w:r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B30A8">
        <w:rPr>
          <w:rFonts w:ascii="Times New Roman" w:eastAsia="Calibri" w:hAnsi="Times New Roman" w:cs="Times New Roman"/>
          <w:sz w:val="24"/>
          <w:szCs w:val="24"/>
          <w:lang w:val="sr-Cyrl-RS"/>
        </w:rPr>
        <w:t>Dubravka</w:t>
      </w:r>
      <w:r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eastAsia="Calibri" w:hAnsi="Times New Roman" w:cs="Times New Roman"/>
          <w:sz w:val="24"/>
          <w:szCs w:val="24"/>
          <w:lang w:val="sr-Cyrl-RS"/>
        </w:rPr>
        <w:t>Kralj</w:t>
      </w:r>
      <w:r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B30A8">
        <w:rPr>
          <w:rFonts w:ascii="Times New Roman" w:eastAsia="Calibri" w:hAnsi="Times New Roman" w:cs="Times New Roman"/>
          <w:sz w:val="24"/>
          <w:szCs w:val="24"/>
          <w:lang w:val="sr-Cyrl-RS"/>
        </w:rPr>
        <w:t>Željko</w:t>
      </w:r>
      <w:r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eastAsia="Calibri" w:hAnsi="Times New Roman" w:cs="Times New Roman"/>
          <w:sz w:val="24"/>
          <w:szCs w:val="24"/>
          <w:lang w:val="sr-Cyrl-RS"/>
        </w:rPr>
        <w:t>Tomić</w:t>
      </w:r>
      <w:r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B30A8">
        <w:rPr>
          <w:rFonts w:ascii="Times New Roman" w:eastAsia="Calibri" w:hAnsi="Times New Roman" w:cs="Times New Roman"/>
          <w:sz w:val="24"/>
          <w:szCs w:val="24"/>
          <w:lang w:val="sr-Cyrl-RS"/>
        </w:rPr>
        <w:t>Milenko</w:t>
      </w:r>
      <w:r w:rsidR="00616A87"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eastAsia="Calibri" w:hAnsi="Times New Roman" w:cs="Times New Roman"/>
          <w:sz w:val="24"/>
          <w:szCs w:val="24"/>
          <w:lang w:val="sr-Cyrl-RS"/>
        </w:rPr>
        <w:t>Jovanov</w:t>
      </w:r>
      <w:r w:rsidR="00616A87"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616A87"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eastAsia="Calibri" w:hAnsi="Times New Roman" w:cs="Times New Roman"/>
          <w:sz w:val="24"/>
          <w:szCs w:val="24"/>
          <w:lang w:val="sr-Cyrl-RS"/>
        </w:rPr>
        <w:t>Vuk</w:t>
      </w:r>
      <w:r w:rsidR="00616A87"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eastAsia="Calibri" w:hAnsi="Times New Roman" w:cs="Times New Roman"/>
          <w:sz w:val="24"/>
          <w:szCs w:val="24"/>
          <w:lang w:val="sr-Cyrl-RS"/>
        </w:rPr>
        <w:t>Mirčetić</w:t>
      </w:r>
      <w:r w:rsidR="00616A87"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616A87" w:rsidRPr="007E0EF1" w:rsidRDefault="00616A87" w:rsidP="00864828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BB30A8"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eastAsia="Calibri" w:hAnsi="Times New Roman" w:cs="Times New Roman"/>
          <w:sz w:val="24"/>
          <w:szCs w:val="24"/>
          <w:lang w:val="sr-Cyrl-RS"/>
        </w:rPr>
        <w:t>prisustvovali</w:t>
      </w:r>
      <w:r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eastAsia="Calibri" w:hAnsi="Times New Roman" w:cs="Times New Roman"/>
          <w:sz w:val="24"/>
          <w:szCs w:val="24"/>
          <w:lang w:val="sr-Cyrl-RS"/>
        </w:rPr>
        <w:t>Arpad</w:t>
      </w:r>
      <w:r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eastAsia="Calibri" w:hAnsi="Times New Roman" w:cs="Times New Roman"/>
          <w:sz w:val="24"/>
          <w:szCs w:val="24"/>
          <w:lang w:val="sr-Cyrl-RS"/>
        </w:rPr>
        <w:t>Fremond</w:t>
      </w:r>
      <w:r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B30A8"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eastAsia="Calibri" w:hAnsi="Times New Roman" w:cs="Times New Roman"/>
          <w:sz w:val="24"/>
          <w:szCs w:val="24"/>
          <w:lang w:val="sr-Cyrl-RS"/>
        </w:rPr>
        <w:t>Pastor</w:t>
      </w:r>
      <w:r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eastAsia="Calibri" w:hAnsi="Times New Roman" w:cs="Times New Roman"/>
          <w:sz w:val="24"/>
          <w:szCs w:val="24"/>
          <w:lang w:val="sr-Cyrl-RS"/>
        </w:rPr>
        <w:t>Balinta</w:t>
      </w:r>
      <w:r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eastAsia="Calibri" w:hAnsi="Times New Roman" w:cs="Times New Roman"/>
          <w:sz w:val="24"/>
          <w:szCs w:val="24"/>
          <w:lang w:val="sr-Cyrl-RS"/>
        </w:rPr>
        <w:t>Vojislav</w:t>
      </w:r>
      <w:r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eastAsia="Calibri" w:hAnsi="Times New Roman" w:cs="Times New Roman"/>
          <w:sz w:val="24"/>
          <w:szCs w:val="24"/>
          <w:lang w:val="sr-Cyrl-RS"/>
        </w:rPr>
        <w:t>Vujić</w:t>
      </w:r>
      <w:r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B30A8"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eastAsia="Calibri" w:hAnsi="Times New Roman" w:cs="Times New Roman"/>
          <w:sz w:val="24"/>
          <w:szCs w:val="24"/>
          <w:lang w:val="sr-Cyrl-RS"/>
        </w:rPr>
        <w:t>Marije</w:t>
      </w:r>
      <w:r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eastAsia="Calibri" w:hAnsi="Times New Roman" w:cs="Times New Roman"/>
          <w:sz w:val="24"/>
          <w:szCs w:val="24"/>
          <w:lang w:val="sr-Cyrl-RS"/>
        </w:rPr>
        <w:t>Jevđić</w:t>
      </w:r>
      <w:r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9217E1" w:rsidRPr="007E0EF1" w:rsidRDefault="009217E1" w:rsidP="009217E1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BB30A8">
        <w:rPr>
          <w:rFonts w:ascii="Times New Roman" w:eastAsia="Calibri" w:hAnsi="Times New Roman" w:cs="Times New Roman"/>
          <w:sz w:val="24"/>
          <w:szCs w:val="24"/>
        </w:rPr>
        <w:t>Sednici</w:t>
      </w:r>
      <w:r w:rsidRPr="007E0E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B30A8">
        <w:rPr>
          <w:rFonts w:ascii="Times New Roman" w:eastAsia="Calibri" w:hAnsi="Times New Roman" w:cs="Times New Roman"/>
          <w:sz w:val="24"/>
          <w:szCs w:val="24"/>
        </w:rPr>
        <w:t>ni</w:t>
      </w:r>
      <w:r w:rsidR="00BB30A8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Pr="007E0E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B30A8">
        <w:rPr>
          <w:rFonts w:ascii="Times New Roman" w:eastAsia="Calibri" w:hAnsi="Times New Roman" w:cs="Times New Roman"/>
          <w:sz w:val="24"/>
          <w:szCs w:val="24"/>
        </w:rPr>
        <w:t>prisustvova</w:t>
      </w:r>
      <w:r w:rsidR="00BB30A8">
        <w:rPr>
          <w:rFonts w:ascii="Times New Roman" w:eastAsia="Calibri" w:hAnsi="Times New Roman" w:cs="Times New Roman"/>
          <w:sz w:val="24"/>
          <w:szCs w:val="24"/>
          <w:lang w:val="sr-Cyrl-RS"/>
        </w:rPr>
        <w:t>li</w:t>
      </w:r>
      <w:r w:rsidR="00616A87"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eastAsia="Calibri" w:hAnsi="Times New Roman" w:cs="Times New Roman"/>
          <w:sz w:val="24"/>
          <w:szCs w:val="24"/>
          <w:lang w:val="sr-Cyrl-RS"/>
        </w:rPr>
        <w:t>članovi</w:t>
      </w:r>
      <w:r w:rsidR="00616A87"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616A87"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BB30A8">
        <w:rPr>
          <w:rFonts w:ascii="Times New Roman" w:eastAsia="Calibri" w:hAnsi="Times New Roman" w:cs="Times New Roman"/>
          <w:sz w:val="24"/>
          <w:szCs w:val="24"/>
          <w:lang w:val="sr-Cyrl-RS"/>
        </w:rPr>
        <w:t>Milena</w:t>
      </w:r>
      <w:r w:rsidR="00864828"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eastAsia="Calibri" w:hAnsi="Times New Roman" w:cs="Times New Roman"/>
          <w:sz w:val="24"/>
          <w:szCs w:val="24"/>
          <w:lang w:val="sr-Cyrl-RS"/>
        </w:rPr>
        <w:t>Popović</w:t>
      </w:r>
      <w:r w:rsidR="00864828"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B30A8">
        <w:rPr>
          <w:rFonts w:ascii="Times New Roman" w:eastAsia="Calibri" w:hAnsi="Times New Roman" w:cs="Times New Roman"/>
          <w:sz w:val="24"/>
          <w:szCs w:val="24"/>
          <w:lang w:val="sr-Cyrl-RS"/>
        </w:rPr>
        <w:t>Violeta</w:t>
      </w:r>
      <w:r w:rsidR="00616A87"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eastAsia="Calibri" w:hAnsi="Times New Roman" w:cs="Times New Roman"/>
          <w:sz w:val="24"/>
          <w:szCs w:val="24"/>
          <w:lang w:val="sr-Cyrl-RS"/>
        </w:rPr>
        <w:t>Ocokoljić</w:t>
      </w:r>
      <w:r w:rsidR="00616A87"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B30A8">
        <w:rPr>
          <w:rFonts w:ascii="Times New Roman" w:eastAsia="Calibri" w:hAnsi="Times New Roman" w:cs="Times New Roman"/>
          <w:sz w:val="24"/>
          <w:szCs w:val="24"/>
          <w:lang w:val="sr-Cyrl-RS"/>
        </w:rPr>
        <w:t>Đuro</w:t>
      </w:r>
      <w:r w:rsidR="00616A87"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eastAsia="Calibri" w:hAnsi="Times New Roman" w:cs="Times New Roman"/>
          <w:sz w:val="24"/>
          <w:szCs w:val="24"/>
          <w:lang w:val="sr-Cyrl-RS"/>
        </w:rPr>
        <w:t>Perić</w:t>
      </w:r>
      <w:r w:rsidR="00616A87"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eastAsia="Calibri" w:hAnsi="Times New Roman" w:cs="Times New Roman"/>
          <w:sz w:val="24"/>
          <w:szCs w:val="24"/>
          <w:lang w:val="sr-Cyrl-RS"/>
        </w:rPr>
        <w:t>Ilija</w:t>
      </w:r>
      <w:r w:rsidR="00616A87"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eastAsia="Calibri" w:hAnsi="Times New Roman" w:cs="Times New Roman"/>
          <w:sz w:val="24"/>
          <w:szCs w:val="24"/>
          <w:lang w:val="sr-Cyrl-RS"/>
        </w:rPr>
        <w:t>Matejić</w:t>
      </w:r>
      <w:r w:rsidR="00616A87"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616A87"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eastAsia="Calibri" w:hAnsi="Times New Roman" w:cs="Times New Roman"/>
          <w:sz w:val="24"/>
          <w:szCs w:val="24"/>
          <w:lang w:val="sr-Cyrl-RS"/>
        </w:rPr>
        <w:t>Jovan</w:t>
      </w:r>
      <w:r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eastAsia="Calibri" w:hAnsi="Times New Roman" w:cs="Times New Roman"/>
          <w:sz w:val="24"/>
          <w:szCs w:val="24"/>
          <w:lang w:val="sr-Cyrl-RS"/>
        </w:rPr>
        <w:t>Palalić</w:t>
      </w:r>
      <w:r w:rsidR="004305D9"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eastAsia="Calibri" w:hAnsi="Times New Roman" w:cs="Times New Roman"/>
          <w:sz w:val="24"/>
          <w:szCs w:val="24"/>
          <w:lang w:val="sr-Cyrl-RS"/>
        </w:rPr>
        <w:t>niti</w:t>
      </w:r>
      <w:r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eastAsia="Calibri" w:hAnsi="Times New Roman" w:cs="Times New Roman"/>
          <w:sz w:val="24"/>
          <w:szCs w:val="24"/>
          <w:lang w:val="sr-Cyrl-RS"/>
        </w:rPr>
        <w:t>njihovi</w:t>
      </w:r>
      <w:r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eastAsia="Calibri" w:hAnsi="Times New Roman" w:cs="Times New Roman"/>
          <w:sz w:val="24"/>
          <w:szCs w:val="24"/>
          <w:lang w:val="sr-Cyrl-RS"/>
        </w:rPr>
        <w:t>zamenici</w:t>
      </w:r>
      <w:r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</w:p>
    <w:p w:rsidR="00616A87" w:rsidRPr="007E0EF1" w:rsidRDefault="009217E1" w:rsidP="009217E1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BB30A8"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eastAsia="Calibri" w:hAnsi="Times New Roman" w:cs="Times New Roman"/>
          <w:sz w:val="24"/>
          <w:szCs w:val="24"/>
          <w:lang w:val="sr-Cyrl-RS"/>
        </w:rPr>
        <w:t>prisustvovala</w:t>
      </w:r>
      <w:r w:rsidR="00616A87"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616A87"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eastAsia="Calibri" w:hAnsi="Times New Roman" w:cs="Times New Roman"/>
          <w:sz w:val="24"/>
          <w:szCs w:val="24"/>
          <w:lang w:val="sr-Cyrl-RS"/>
        </w:rPr>
        <w:t>Svetlana</w:t>
      </w:r>
      <w:r w:rsidR="00616A87"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eastAsia="Calibri" w:hAnsi="Times New Roman" w:cs="Times New Roman"/>
          <w:sz w:val="24"/>
          <w:szCs w:val="24"/>
          <w:lang w:val="sr-Cyrl-RS"/>
        </w:rPr>
        <w:t>Adžemović</w:t>
      </w:r>
      <w:r w:rsidR="00616A87"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B30A8">
        <w:rPr>
          <w:rFonts w:ascii="Times New Roman" w:eastAsia="Calibri" w:hAnsi="Times New Roman" w:cs="Times New Roman"/>
          <w:sz w:val="24"/>
          <w:szCs w:val="24"/>
          <w:lang w:val="sr-Cyrl-RS"/>
        </w:rPr>
        <w:t>savetnik</w:t>
      </w:r>
      <w:r w:rsidR="00616A87"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616A87"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eastAsia="Calibri" w:hAnsi="Times New Roman" w:cs="Times New Roman"/>
          <w:sz w:val="24"/>
          <w:szCs w:val="24"/>
          <w:lang w:val="sr-Cyrl-RS"/>
        </w:rPr>
        <w:t>Ministarstvu</w:t>
      </w:r>
      <w:r w:rsidR="00616A87"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eastAsia="Calibri" w:hAnsi="Times New Roman" w:cs="Times New Roman"/>
          <w:sz w:val="24"/>
          <w:szCs w:val="24"/>
          <w:lang w:val="sr-Cyrl-RS"/>
        </w:rPr>
        <w:t>građevinarstva</w:t>
      </w:r>
      <w:r w:rsidR="00616A87"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B30A8">
        <w:rPr>
          <w:rFonts w:ascii="Times New Roman" w:eastAsia="Calibri" w:hAnsi="Times New Roman" w:cs="Times New Roman"/>
          <w:sz w:val="24"/>
          <w:szCs w:val="24"/>
          <w:lang w:val="sr-Cyrl-RS"/>
        </w:rPr>
        <w:t>saobraćaja</w:t>
      </w:r>
      <w:r w:rsidR="00616A87"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616A87"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eastAsia="Calibri" w:hAnsi="Times New Roman" w:cs="Times New Roman"/>
          <w:sz w:val="24"/>
          <w:szCs w:val="24"/>
          <w:lang w:val="sr-Cyrl-RS"/>
        </w:rPr>
        <w:t>infrastrukture</w:t>
      </w:r>
      <w:r w:rsidR="00616A87"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9217E1" w:rsidRPr="007E0EF1" w:rsidRDefault="009217E1" w:rsidP="009217E1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E0EF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0A8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7E0E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7E0E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Pr="007E0EF1">
        <w:rPr>
          <w:rFonts w:ascii="Times New Roman" w:hAnsi="Times New Roman" w:cs="Times New Roman"/>
          <w:sz w:val="24"/>
          <w:szCs w:val="24"/>
          <w:lang w:val="sr-Cyrl-CS"/>
        </w:rPr>
        <w:t xml:space="preserve"> (1</w:t>
      </w:r>
      <w:r w:rsidR="00616A87" w:rsidRPr="007E0EF1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Pr="007E0E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Pr="007E0E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7E0EF1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="00BB30A8">
        <w:rPr>
          <w:rFonts w:ascii="Times New Roman" w:hAnsi="Times New Roman" w:cs="Times New Roman"/>
          <w:sz w:val="24"/>
          <w:szCs w:val="24"/>
          <w:lang w:val="sr-Cyrl-CS"/>
        </w:rPr>
        <w:t>usvojio</w:t>
      </w:r>
      <w:r w:rsidRPr="007E0E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CS"/>
        </w:rPr>
        <w:t>sledeći</w:t>
      </w:r>
    </w:p>
    <w:p w:rsidR="009217E1" w:rsidRPr="007E0EF1" w:rsidRDefault="009217E1" w:rsidP="009217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17E1" w:rsidRPr="007E0EF1" w:rsidRDefault="00BB30A8" w:rsidP="009217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9217E1" w:rsidRPr="007E0EF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9217E1" w:rsidRPr="007E0EF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9217E1" w:rsidRPr="007E0EF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</w:t>
      </w:r>
      <w:r w:rsidR="009217E1" w:rsidRPr="007E0EF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9217E1" w:rsidRPr="007E0EF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9217E1" w:rsidRPr="007E0EF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</w:t>
      </w:r>
      <w:r w:rsidR="009217E1" w:rsidRPr="007E0EF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9217E1" w:rsidRPr="007E0EF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9217E1" w:rsidRPr="007E0EF1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9217E1" w:rsidRPr="007E0EF1" w:rsidRDefault="009217E1" w:rsidP="009217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6A87" w:rsidRPr="007E0EF1" w:rsidRDefault="00616A87" w:rsidP="00616A8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E0E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1.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Ugovora</w:t>
      </w:r>
      <w:r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zajmu</w:t>
      </w:r>
      <w:r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Projekat</w:t>
      </w:r>
      <w:r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izgradnje</w:t>
      </w:r>
      <w:r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širokopojasne</w:t>
      </w:r>
      <w:r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komunikacione</w:t>
      </w:r>
      <w:r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infrastrukture</w:t>
      </w:r>
      <w:r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ruralnim</w:t>
      </w:r>
      <w:r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predelima</w:t>
      </w:r>
      <w:r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banke</w:t>
      </w:r>
      <w:r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obnovu</w:t>
      </w:r>
      <w:r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011-380/21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marta</w:t>
      </w:r>
      <w:r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Pr="007E0EF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217E1" w:rsidRPr="007E0EF1" w:rsidRDefault="00616A87" w:rsidP="007E0EF1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EF1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2.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1/2019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ESAA</w:t>
      </w:r>
      <w:r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Zajedničkog</w:t>
      </w:r>
      <w:r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komiteta</w:t>
      </w:r>
      <w:r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31.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jula</w:t>
      </w:r>
      <w:r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kojom</w:t>
      </w:r>
      <w:r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zamenjuje</w:t>
      </w:r>
      <w:r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Aneks</w:t>
      </w:r>
      <w:r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E0EF1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Multilateralnog</w:t>
      </w:r>
      <w:r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zajednice</w:t>
      </w:r>
      <w:r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njenih</w:t>
      </w:r>
      <w:r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država</w:t>
      </w:r>
      <w:r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članica</w:t>
      </w:r>
      <w:r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Albanije</w:t>
      </w:r>
      <w:r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Bosne</w:t>
      </w:r>
      <w:r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Hercegovine</w:t>
      </w:r>
      <w:r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Bugarske</w:t>
      </w:r>
      <w:r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Hrvatske</w:t>
      </w:r>
      <w:r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Bivše</w:t>
      </w:r>
      <w:r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Jugoslovenske</w:t>
      </w:r>
      <w:r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Makedonije</w:t>
      </w:r>
      <w:r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Island</w:t>
      </w:r>
      <w:r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Crne</w:t>
      </w:r>
      <w:r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Gore</w:t>
      </w:r>
      <w:r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Kraljevine</w:t>
      </w:r>
      <w:r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Norveške</w:t>
      </w:r>
      <w:r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Rumunije</w:t>
      </w:r>
      <w:r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Misije</w:t>
      </w:r>
      <w:r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privremene</w:t>
      </w:r>
      <w:r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Ujedinjenih</w:t>
      </w:r>
      <w:r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nacija</w:t>
      </w:r>
      <w:r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Kosovu</w:t>
      </w:r>
      <w:r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Rezolucijom</w:t>
      </w:r>
      <w:r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bezbednosti</w:t>
      </w:r>
      <w:r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Ujedinjenih</w:t>
      </w:r>
      <w:r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nacija</w:t>
      </w:r>
      <w:r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1244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10.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1999)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uspostavljanju</w:t>
      </w:r>
      <w:r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Zajedničkog</w:t>
      </w:r>
      <w:r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evropskog</w:t>
      </w:r>
      <w:r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vazduhoplovnog</w:t>
      </w:r>
      <w:r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područja</w:t>
      </w:r>
      <w:r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011-382/21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marta</w:t>
      </w:r>
      <w:r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Pr="007E0EF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7E0E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05D9" w:rsidRPr="007E0EF1" w:rsidRDefault="009217E1" w:rsidP="004305D9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E0EF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lastRenderedPageBreak/>
        <w:tab/>
      </w:r>
      <w:r w:rsidR="00BB30A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Prva</w:t>
      </w:r>
      <w:r w:rsidRPr="007E0EF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BB30A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Pr="007E0EF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BB30A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Pr="007E0EF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BB30A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Pr="007E0EF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Pr="007E0EF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BB30A8">
        <w:rPr>
          <w:rFonts w:ascii="Times New Roman" w:eastAsia="Times New Roman" w:hAnsi="Times New Roman" w:cs="Times New Roman"/>
          <w:sz w:val="24"/>
          <w:szCs w:val="24"/>
        </w:rPr>
        <w:t>Razmatranje</w:t>
      </w:r>
      <w:r w:rsidRPr="007E0E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Ugovora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zajmu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Projekat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izgradnje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širokopojasne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komunikacione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infrastrukture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ruralnim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predelima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banke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obnovu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011-380/21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marta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načelu</w:t>
      </w:r>
    </w:p>
    <w:p w:rsidR="004305D9" w:rsidRPr="007E0EF1" w:rsidRDefault="004305D9" w:rsidP="004305D9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217E1" w:rsidRPr="007E0EF1" w:rsidRDefault="00BB30A8" w:rsidP="004305D9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9217E1" w:rsidRPr="007E0E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217E1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9217E1" w:rsidRPr="007E0EF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Ugovora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zajmu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Projekat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izgradnje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širokopojasne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komunikacione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infrastrukture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ruralnim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predelima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banke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obnovu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9217E1" w:rsidRPr="007E0EF1">
        <w:rPr>
          <w:rFonts w:ascii="Times New Roman" w:hAnsi="Times New Roman" w:cs="Times New Roman"/>
          <w:sz w:val="24"/>
          <w:szCs w:val="24"/>
        </w:rPr>
        <w:t>,</w:t>
      </w:r>
      <w:r w:rsidR="009217E1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9217E1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217E1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9217E1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9217E1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217E1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9217E1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217E1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9217E1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217E1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217E1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9217E1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9217E1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217E1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9217E1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217E1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9217E1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217E1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9217E1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9217E1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9217E1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9217E1" w:rsidRPr="007E0EF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217E1" w:rsidRPr="007E0EF1" w:rsidRDefault="00BB30A8" w:rsidP="009217E1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9217E1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217E1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9217E1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9217E1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9217E1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(1</w:t>
      </w:r>
      <w:r w:rsidR="008D57BF" w:rsidRPr="007E0EF1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9217E1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9217E1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217E1" w:rsidRPr="007E0EF1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9217E1" w:rsidRPr="007E0EF1" w:rsidRDefault="00BB30A8" w:rsidP="009217E1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217E1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 w:rsidR="009217E1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9217E1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217E1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9217E1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9217E1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9217E1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 w:rsidR="009217E1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217E1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9217E1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9217E1" w:rsidRPr="007E0EF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D57BF" w:rsidRPr="007E0EF1" w:rsidRDefault="009217E1" w:rsidP="008D57BF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E0EF1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BB30A8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Druga</w:t>
      </w:r>
      <w:r w:rsidRPr="007E0EF1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BB30A8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Pr="007E0EF1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BB30A8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Pr="007E0EF1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BB30A8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Pr="007E0EF1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Pr="007E0E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B30A8">
        <w:rPr>
          <w:rFonts w:ascii="Times New Roman" w:eastAsia="Times New Roman" w:hAnsi="Times New Roman" w:cs="Times New Roman"/>
          <w:sz w:val="24"/>
          <w:szCs w:val="24"/>
        </w:rPr>
        <w:t>Razmatranje</w:t>
      </w:r>
      <w:r w:rsidRPr="007E0E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1/2019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ESAA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Zajedničkog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komiteta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31.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jula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kojom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zamenjuje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Aneks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16A87" w:rsidRPr="007E0EF1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Multilateralnog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zajednice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njenih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država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članica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Albanije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Bosne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Hercegovine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Bugarske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Hrvatske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Bivše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Jugoslovenske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Makedonije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Island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Crne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Gore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Kraljevine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Norveške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Rumunije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Misije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privremene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Ujedinjenih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nacija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Kosovu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Rezolucijom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bezbednosti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Ujedinjenih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nacija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1244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10.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1999)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uspostavljanju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Zajedničkog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evropskog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vazduhoplovnog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područja</w:t>
      </w:r>
      <w:r w:rsidR="008D57BF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D57BF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D57BF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8D57BF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8D57BF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011-382/21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marta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načelu</w:t>
      </w:r>
    </w:p>
    <w:p w:rsidR="009217E1" w:rsidRPr="007E0EF1" w:rsidRDefault="00BB30A8" w:rsidP="008D57BF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9217E1" w:rsidRPr="007E0E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217E1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8D57BF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1/2019 </w:t>
      </w:r>
      <w:r>
        <w:rPr>
          <w:rFonts w:ascii="Times New Roman" w:hAnsi="Times New Roman" w:cs="Times New Roman"/>
          <w:sz w:val="24"/>
          <w:szCs w:val="24"/>
          <w:lang w:val="sr-Cyrl-RS"/>
        </w:rPr>
        <w:t>ESAA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Zajedničkog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komiteta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31. </w:t>
      </w:r>
      <w:r>
        <w:rPr>
          <w:rFonts w:ascii="Times New Roman" w:hAnsi="Times New Roman" w:cs="Times New Roman"/>
          <w:sz w:val="24"/>
          <w:szCs w:val="24"/>
          <w:lang w:val="sr-Cyrl-RS"/>
        </w:rPr>
        <w:t>jula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kojom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zamenjuje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Aneks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16A87" w:rsidRPr="007E0EF1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Multilateralnog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zajednice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njenih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država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članica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Albanije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Bosne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Hercegovine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Bugarske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Hrvatske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Bivše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Jugoslovenske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Makedonije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Island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Crne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Gore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Kraljevine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Norveške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Rumunije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Misije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privremene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Ujedinjenih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nacija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Kosovu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Rezolucijom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bezbednosti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Ujedinjenih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nacija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1244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10. </w:t>
      </w:r>
      <w:r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1999)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uspostavljanju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Zajedničkog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evropskog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vazduhoplovnog</w:t>
      </w:r>
      <w:r w:rsidR="00616A87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područja</w:t>
      </w:r>
      <w:r w:rsidR="009217E1" w:rsidRPr="007E0EF1">
        <w:rPr>
          <w:rFonts w:ascii="Times New Roman" w:hAnsi="Times New Roman" w:cs="Times New Roman"/>
          <w:sz w:val="24"/>
          <w:szCs w:val="24"/>
        </w:rPr>
        <w:t>,</w:t>
      </w:r>
      <w:r w:rsidR="009217E1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9217E1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217E1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9217E1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9217E1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217E1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9217E1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217E1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217E1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9217E1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9217E1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217E1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9217E1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217E1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9217E1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217E1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9217E1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9217E1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9217E1"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9217E1" w:rsidRPr="007E0EF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217E1" w:rsidRPr="007E0EF1" w:rsidRDefault="009217E1" w:rsidP="009217E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E0EF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(1</w:t>
      </w:r>
      <w:r w:rsidR="008D57BF" w:rsidRPr="007E0EF1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7E0EF1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AC3021" w:rsidRPr="007E0EF1" w:rsidRDefault="009217E1" w:rsidP="008D57BF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EF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7E0E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7E0EF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C3021" w:rsidRPr="007E0E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17E1" w:rsidRPr="007E0EF1" w:rsidRDefault="009217E1" w:rsidP="009217E1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7E0EF1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7E0EF1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BB30A8">
        <w:rPr>
          <w:rFonts w:ascii="Times New Roman" w:eastAsia="Times New Roman" w:hAnsi="Times New Roman" w:cs="Times New Roman"/>
          <w:sz w:val="24"/>
          <w:szCs w:val="24"/>
          <w:lang w:val="sr-Latn-CS"/>
        </w:rPr>
        <w:t>Sednica</w:t>
      </w:r>
      <w:r w:rsidRPr="007E0EF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BB30A8">
        <w:rPr>
          <w:rFonts w:ascii="Times New Roman" w:eastAsia="Times New Roman" w:hAnsi="Times New Roman" w:cs="Times New Roman"/>
          <w:sz w:val="24"/>
          <w:szCs w:val="24"/>
          <w:lang w:val="sr-Latn-CS"/>
        </w:rPr>
        <w:t>je</w:t>
      </w:r>
      <w:r w:rsidRPr="007E0EF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BB30A8">
        <w:rPr>
          <w:rFonts w:ascii="Times New Roman" w:eastAsia="Times New Roman" w:hAnsi="Times New Roman" w:cs="Times New Roman"/>
          <w:sz w:val="24"/>
          <w:szCs w:val="24"/>
          <w:lang w:val="sr-Latn-CS"/>
        </w:rPr>
        <w:t>završena</w:t>
      </w:r>
      <w:r w:rsidRPr="007E0EF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BB30A8">
        <w:rPr>
          <w:rFonts w:ascii="Times New Roman" w:eastAsia="Times New Roman" w:hAnsi="Times New Roman" w:cs="Times New Roman"/>
          <w:sz w:val="24"/>
          <w:szCs w:val="24"/>
          <w:lang w:val="sr-Latn-CS"/>
        </w:rPr>
        <w:t>u</w:t>
      </w:r>
      <w:r w:rsidRPr="007E0EF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AC3021" w:rsidRPr="007E0EF1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616A87" w:rsidRPr="007E0EF1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="00AC3021" w:rsidRPr="007E0EF1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616A87" w:rsidRPr="007E0EF1">
        <w:rPr>
          <w:rFonts w:ascii="Times New Roman" w:eastAsia="Times New Roman" w:hAnsi="Times New Roman" w:cs="Times New Roman"/>
          <w:sz w:val="24"/>
          <w:szCs w:val="24"/>
          <w:lang w:val="sr-Cyrl-RS"/>
        </w:rPr>
        <w:t>05</w:t>
      </w:r>
      <w:r w:rsidRPr="007E0E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eastAsia="Times New Roman" w:hAnsi="Times New Roman" w:cs="Times New Roman"/>
          <w:sz w:val="24"/>
          <w:szCs w:val="24"/>
          <w:lang w:val="sr-Latn-CS"/>
        </w:rPr>
        <w:t>časova</w:t>
      </w:r>
      <w:r w:rsidRPr="007E0EF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    </w:t>
      </w:r>
    </w:p>
    <w:p w:rsidR="009217E1" w:rsidRPr="007E0EF1" w:rsidRDefault="009217E1" w:rsidP="009217E1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E0EF1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7E0EF1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="00BB30A8">
        <w:rPr>
          <w:rFonts w:ascii="Times New Roman" w:eastAsia="Times New Roman" w:hAnsi="Times New Roman" w:cs="Times New Roman"/>
          <w:sz w:val="24"/>
          <w:szCs w:val="24"/>
          <w:lang w:val="sr-Latn-CS"/>
        </w:rPr>
        <w:t>Sastavni</w:t>
      </w:r>
      <w:r w:rsidRPr="007E0EF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BB30A8">
        <w:rPr>
          <w:rFonts w:ascii="Times New Roman" w:eastAsia="Times New Roman" w:hAnsi="Times New Roman" w:cs="Times New Roman"/>
          <w:sz w:val="24"/>
          <w:szCs w:val="24"/>
          <w:lang w:val="sr-Latn-CS"/>
        </w:rPr>
        <w:t>deo</w:t>
      </w:r>
      <w:r w:rsidRPr="007E0EF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BB30A8">
        <w:rPr>
          <w:rFonts w:ascii="Times New Roman" w:eastAsia="Times New Roman" w:hAnsi="Times New Roman" w:cs="Times New Roman"/>
          <w:sz w:val="24"/>
          <w:szCs w:val="24"/>
          <w:lang w:val="sr-Latn-CS"/>
        </w:rPr>
        <w:t>zapisnika</w:t>
      </w:r>
      <w:r w:rsidRPr="007E0EF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BB30A8">
        <w:rPr>
          <w:rFonts w:ascii="Times New Roman" w:eastAsia="Times New Roman" w:hAnsi="Times New Roman" w:cs="Times New Roman"/>
          <w:sz w:val="24"/>
          <w:szCs w:val="24"/>
          <w:lang w:val="sr-Latn-CS"/>
        </w:rPr>
        <w:t>čine</w:t>
      </w:r>
      <w:r w:rsidRPr="007E0EF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BB30A8">
        <w:rPr>
          <w:rFonts w:ascii="Times New Roman" w:eastAsia="Times New Roman" w:hAnsi="Times New Roman" w:cs="Times New Roman"/>
          <w:sz w:val="24"/>
          <w:szCs w:val="24"/>
          <w:lang w:val="sr-Latn-CS"/>
        </w:rPr>
        <w:t>stenografske</w:t>
      </w:r>
      <w:r w:rsidRPr="007E0EF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BB30A8">
        <w:rPr>
          <w:rFonts w:ascii="Times New Roman" w:eastAsia="Times New Roman" w:hAnsi="Times New Roman" w:cs="Times New Roman"/>
          <w:sz w:val="24"/>
          <w:szCs w:val="24"/>
          <w:lang w:val="sr-Latn-CS"/>
        </w:rPr>
        <w:t>beleške</w:t>
      </w:r>
      <w:r w:rsidRPr="007E0EF1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  <w:r w:rsidRPr="007E0E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</w:t>
      </w:r>
    </w:p>
    <w:p w:rsidR="009217E1" w:rsidRPr="007E0EF1" w:rsidRDefault="009217E1" w:rsidP="009217E1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E0E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</w:t>
      </w:r>
    </w:p>
    <w:p w:rsidR="009217E1" w:rsidRPr="007E0EF1" w:rsidRDefault="009217E1" w:rsidP="009217E1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0EF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  <w:r w:rsidR="00BB30A8">
        <w:rPr>
          <w:rFonts w:ascii="Times New Roman" w:eastAsia="Calibri" w:hAnsi="Times New Roman" w:cs="Times New Roman"/>
          <w:sz w:val="24"/>
          <w:szCs w:val="24"/>
          <w:lang w:val="sr-Cyrl-RS"/>
        </w:rPr>
        <w:t>SEKRETAR</w:t>
      </w:r>
      <w:r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</w:t>
      </w:r>
      <w:r w:rsidRPr="007E0EF1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  </w:t>
      </w:r>
      <w:r w:rsidR="004305D9"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7E0EF1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="004305D9"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E0E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B30A8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</w:p>
    <w:p w:rsidR="009217E1" w:rsidRPr="007E0EF1" w:rsidRDefault="009217E1" w:rsidP="009217E1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9217E1" w:rsidRPr="007E0EF1" w:rsidRDefault="00BB30A8" w:rsidP="009217E1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val="sr-Cyrl-RS"/>
        </w:rPr>
        <w:t>dr</w:t>
      </w:r>
      <w:r w:rsidR="009217E1"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Radoje</w:t>
      </w:r>
      <w:r w:rsidR="009217E1"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Cerović</w:t>
      </w:r>
      <w:r w:rsidR="009217E1"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</w:t>
      </w:r>
      <w:r w:rsidR="004305D9"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</w:t>
      </w:r>
      <w:r w:rsidR="009217E1"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616A87"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="009217E1"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="009217E1"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="009217E1"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103355" w:rsidRPr="007E0EF1" w:rsidRDefault="009217E1" w:rsidP="007E0EF1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E0EF1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sectPr w:rsidR="00103355" w:rsidRPr="007E0EF1" w:rsidSect="005D1D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2F7" w:rsidRDefault="008922F7">
      <w:pPr>
        <w:spacing w:after="0" w:line="240" w:lineRule="auto"/>
      </w:pPr>
      <w:r>
        <w:separator/>
      </w:r>
    </w:p>
  </w:endnote>
  <w:endnote w:type="continuationSeparator" w:id="0">
    <w:p w:rsidR="008922F7" w:rsidRDefault="00892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0A8" w:rsidRDefault="00BB30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195385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DB1" w:rsidRPr="009A7DEA" w:rsidRDefault="00AC3021">
        <w:pPr>
          <w:pStyle w:val="Footer"/>
          <w:jc w:val="center"/>
          <w:rPr>
            <w:rFonts w:ascii="Times New Roman" w:hAnsi="Times New Roman" w:cs="Times New Roman"/>
          </w:rPr>
        </w:pPr>
        <w:r w:rsidRPr="009A7DEA">
          <w:rPr>
            <w:rFonts w:ascii="Times New Roman" w:hAnsi="Times New Roman" w:cs="Times New Roman"/>
          </w:rPr>
          <w:fldChar w:fldCharType="begin"/>
        </w:r>
        <w:r w:rsidRPr="009A7DEA">
          <w:rPr>
            <w:rFonts w:ascii="Times New Roman" w:hAnsi="Times New Roman" w:cs="Times New Roman"/>
          </w:rPr>
          <w:instrText xml:space="preserve"> PAGE   \* MERGEFORMAT </w:instrText>
        </w:r>
        <w:r w:rsidRPr="009A7DEA">
          <w:rPr>
            <w:rFonts w:ascii="Times New Roman" w:hAnsi="Times New Roman" w:cs="Times New Roman"/>
          </w:rPr>
          <w:fldChar w:fldCharType="separate"/>
        </w:r>
        <w:r w:rsidR="00BB30A8">
          <w:rPr>
            <w:rFonts w:ascii="Times New Roman" w:hAnsi="Times New Roman" w:cs="Times New Roman"/>
            <w:noProof/>
          </w:rPr>
          <w:t>2</w:t>
        </w:r>
        <w:r w:rsidRPr="009A7DEA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D1DB1" w:rsidRDefault="008922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0A8" w:rsidRDefault="00BB30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2F7" w:rsidRDefault="008922F7">
      <w:pPr>
        <w:spacing w:after="0" w:line="240" w:lineRule="auto"/>
      </w:pPr>
      <w:r>
        <w:separator/>
      </w:r>
    </w:p>
  </w:footnote>
  <w:footnote w:type="continuationSeparator" w:id="0">
    <w:p w:rsidR="008922F7" w:rsidRDefault="00892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0A8" w:rsidRDefault="00BB30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0A8" w:rsidRDefault="00BB30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0A8" w:rsidRDefault="00BB30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7E1"/>
    <w:rsid w:val="00103355"/>
    <w:rsid w:val="004305D9"/>
    <w:rsid w:val="004747E5"/>
    <w:rsid w:val="00616A87"/>
    <w:rsid w:val="007E0EF1"/>
    <w:rsid w:val="00864828"/>
    <w:rsid w:val="008922F7"/>
    <w:rsid w:val="008D57BF"/>
    <w:rsid w:val="009217E1"/>
    <w:rsid w:val="009636A1"/>
    <w:rsid w:val="00AC3021"/>
    <w:rsid w:val="00BB30A8"/>
    <w:rsid w:val="00CF2F30"/>
    <w:rsid w:val="00D7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FEFF02"/>
  <w15:docId w15:val="{7D79DAAB-C737-4446-BD6D-1DB910310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7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217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7E1"/>
  </w:style>
  <w:style w:type="paragraph" w:customStyle="1" w:styleId="Style1">
    <w:name w:val="Style1"/>
    <w:basedOn w:val="Normal"/>
    <w:uiPriority w:val="99"/>
    <w:rsid w:val="009217E1"/>
    <w:pPr>
      <w:widowControl w:val="0"/>
      <w:autoSpaceDE w:val="0"/>
      <w:autoSpaceDN w:val="0"/>
      <w:adjustRightInd w:val="0"/>
      <w:spacing w:after="0" w:line="278" w:lineRule="exact"/>
      <w:ind w:firstLine="1018"/>
      <w:jc w:val="both"/>
    </w:pPr>
    <w:rPr>
      <w:rFonts w:ascii="Arial" w:eastAsiaTheme="minorEastAsia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B30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Sandra Stankovic</cp:lastModifiedBy>
  <cp:revision>6</cp:revision>
  <dcterms:created xsi:type="dcterms:W3CDTF">2021-02-23T12:45:00Z</dcterms:created>
  <dcterms:modified xsi:type="dcterms:W3CDTF">2021-03-30T14:11:00Z</dcterms:modified>
</cp:coreProperties>
</file>